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AB44A" w14:textId="39C684F8" w:rsidR="00A36FC5" w:rsidRPr="00AB083A" w:rsidRDefault="00AB083A">
      <w:pPr>
        <w:rPr>
          <w:rFonts w:ascii="Times New Roman" w:hAnsi="Times New Roman" w:cs="Times New Roman"/>
        </w:rPr>
      </w:pPr>
      <w:r w:rsidRPr="00AB083A">
        <w:rPr>
          <w:rFonts w:ascii="Times New Roman" w:hAnsi="Times New Roman" w:cs="Times New Roman"/>
        </w:rPr>
        <w:t>Figure S</w:t>
      </w:r>
      <w:r w:rsidR="00907895">
        <w:rPr>
          <w:rFonts w:ascii="Times New Roman" w:hAnsi="Times New Roman" w:cs="Times New Roman"/>
        </w:rPr>
        <w:t>1</w:t>
      </w:r>
      <w:r w:rsidRPr="00AB083A">
        <w:rPr>
          <w:rFonts w:ascii="Times New Roman" w:hAnsi="Times New Roman" w:cs="Times New Roman"/>
        </w:rPr>
        <w:t xml:space="preserve">. </w:t>
      </w:r>
      <w:r w:rsidR="004D39F2" w:rsidRPr="00AB083A">
        <w:rPr>
          <w:rFonts w:ascii="Times New Roman" w:hAnsi="Times New Roman" w:cs="Times New Roman"/>
        </w:rPr>
        <w:t>Validation</w:t>
      </w:r>
      <w:r w:rsidRPr="00AB083A">
        <w:rPr>
          <w:rFonts w:ascii="Times New Roman" w:hAnsi="Times New Roman" w:cs="Times New Roman"/>
        </w:rPr>
        <w:t xml:space="preserve"> of the correlation between CNV load and SNV</w:t>
      </w:r>
      <w:r w:rsidR="004D39F2" w:rsidRPr="00AB083A">
        <w:rPr>
          <w:rFonts w:ascii="Times New Roman" w:hAnsi="Times New Roman" w:cs="Times New Roman"/>
        </w:rPr>
        <w:t xml:space="preserve"> in TCGA-breast cancer samples</w:t>
      </w:r>
      <w:r w:rsidR="00CD2C53">
        <w:rPr>
          <w:rFonts w:ascii="Times New Roman" w:hAnsi="Times New Roman" w:cs="Times New Roman"/>
        </w:rPr>
        <w:t xml:space="preserve"> </w:t>
      </w:r>
      <w:r w:rsidR="002D63C0">
        <w:rPr>
          <w:rFonts w:ascii="Times New Roman" w:hAnsi="Times New Roman" w:cs="Times New Roman"/>
        </w:rPr>
        <w:t>(n=962)</w:t>
      </w:r>
      <w:r w:rsidR="004D39F2" w:rsidRPr="00AB083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="004D39F2" w:rsidRPr="00AB083A">
        <w:rPr>
          <w:rFonts w:ascii="Times New Roman" w:hAnsi="Times New Roman" w:cs="Times New Roman"/>
        </w:rPr>
        <w:t xml:space="preserve">(A) </w:t>
      </w:r>
      <w:r w:rsidRPr="00AB083A">
        <w:rPr>
          <w:rFonts w:ascii="Times New Roman" w:hAnsi="Times New Roman" w:cs="Times New Roman"/>
        </w:rPr>
        <w:t>The correlation between CNV load and SNV count in TCGA.</w:t>
      </w:r>
      <w:r>
        <w:rPr>
          <w:rFonts w:ascii="Times New Roman" w:hAnsi="Times New Roman" w:cs="Times New Roman" w:hint="eastAsia"/>
        </w:rPr>
        <w:t xml:space="preserve"> </w:t>
      </w:r>
      <w:r w:rsidRPr="00AB083A">
        <w:rPr>
          <w:rFonts w:ascii="Times New Roman" w:hAnsi="Times New Roman" w:cs="Times New Roman"/>
        </w:rPr>
        <w:t>(B) The correlation between CNV load and the number of mutated genes in TCGA.</w:t>
      </w:r>
    </w:p>
    <w:p w14:paraId="40D395A6" w14:textId="77777777" w:rsidR="00AA6D9C" w:rsidRPr="00AB083A" w:rsidRDefault="00AA6D9C">
      <w:pPr>
        <w:rPr>
          <w:rFonts w:ascii="Times New Roman" w:hAnsi="Times New Roman" w:cs="Times New Roman"/>
        </w:rPr>
      </w:pPr>
    </w:p>
    <w:p w14:paraId="3239E820" w14:textId="4F5EF1AC" w:rsidR="00AA6D9C" w:rsidRPr="00AB083A" w:rsidRDefault="00AA6D9C">
      <w:pPr>
        <w:rPr>
          <w:rFonts w:ascii="Times New Roman" w:hAnsi="Times New Roman" w:cs="Times New Roman"/>
        </w:rPr>
      </w:pPr>
      <w:r w:rsidRPr="00AB083A">
        <w:rPr>
          <w:rFonts w:ascii="Times New Roman" w:hAnsi="Times New Roman" w:cs="Times New Roman"/>
        </w:rPr>
        <w:t>Figure S</w:t>
      </w:r>
      <w:r w:rsidR="00907895">
        <w:rPr>
          <w:rFonts w:ascii="Times New Roman" w:hAnsi="Times New Roman" w:cs="Times New Roman"/>
        </w:rPr>
        <w:t>2</w:t>
      </w:r>
      <w:r w:rsidRPr="00AB083A">
        <w:rPr>
          <w:rFonts w:ascii="Times New Roman" w:hAnsi="Times New Roman" w:cs="Times New Roman"/>
        </w:rPr>
        <w:t xml:space="preserve">. The IGV screenshot of </w:t>
      </w:r>
      <w:r w:rsidRPr="00AB083A">
        <w:rPr>
          <w:rFonts w:ascii="Times New Roman" w:hAnsi="Times New Roman" w:cs="Times New Roman"/>
          <w:i/>
          <w:iCs/>
        </w:rPr>
        <w:t xml:space="preserve">C12orf76::ZFAT </w:t>
      </w:r>
      <w:r w:rsidRPr="00AB083A">
        <w:rPr>
          <w:rFonts w:ascii="Times New Roman" w:hAnsi="Times New Roman" w:cs="Times New Roman"/>
        </w:rPr>
        <w:t xml:space="preserve">fusions in RNA-Seq. </w:t>
      </w:r>
    </w:p>
    <w:p w14:paraId="57CD3401" w14:textId="77777777" w:rsidR="00AA6D9C" w:rsidRPr="00AB083A" w:rsidRDefault="00AA6D9C">
      <w:pPr>
        <w:rPr>
          <w:rFonts w:ascii="Times New Roman" w:hAnsi="Times New Roman" w:cs="Times New Roman"/>
        </w:rPr>
      </w:pPr>
    </w:p>
    <w:p w14:paraId="1E754B64" w14:textId="6AE3EBA2" w:rsidR="00EC5488" w:rsidRPr="00AB083A" w:rsidRDefault="00EC5488" w:rsidP="00EC5488">
      <w:pPr>
        <w:rPr>
          <w:rFonts w:ascii="Times New Roman" w:hAnsi="Times New Roman" w:cs="Times New Roman"/>
        </w:rPr>
      </w:pPr>
      <w:r w:rsidRPr="00AB083A">
        <w:rPr>
          <w:rFonts w:ascii="Times New Roman" w:hAnsi="Times New Roman" w:cs="Times New Roman"/>
        </w:rPr>
        <w:t>Figure S</w:t>
      </w:r>
      <w:r w:rsidR="00907895">
        <w:rPr>
          <w:rFonts w:ascii="Times New Roman" w:hAnsi="Times New Roman" w:cs="Times New Roman"/>
        </w:rPr>
        <w:t>3</w:t>
      </w:r>
      <w:r w:rsidRPr="00AB083A">
        <w:rPr>
          <w:rFonts w:ascii="Times New Roman" w:hAnsi="Times New Roman" w:cs="Times New Roman"/>
        </w:rPr>
        <w:t xml:space="preserve">. The IGV screenshot of </w:t>
      </w:r>
      <w:r w:rsidR="00472657" w:rsidRPr="00AB083A">
        <w:rPr>
          <w:rFonts w:ascii="Times New Roman" w:hAnsi="Times New Roman" w:cs="Times New Roman"/>
          <w:i/>
          <w:iCs/>
        </w:rPr>
        <w:t>CLTC::DHX40</w:t>
      </w:r>
      <w:r w:rsidRPr="00AB083A">
        <w:rPr>
          <w:rFonts w:ascii="Times New Roman" w:hAnsi="Times New Roman" w:cs="Times New Roman"/>
          <w:i/>
          <w:iCs/>
        </w:rPr>
        <w:t xml:space="preserve"> </w:t>
      </w:r>
      <w:r w:rsidRPr="00AB083A">
        <w:rPr>
          <w:rFonts w:ascii="Times New Roman" w:hAnsi="Times New Roman" w:cs="Times New Roman"/>
        </w:rPr>
        <w:t xml:space="preserve">fusions in RNA-Seq. </w:t>
      </w:r>
    </w:p>
    <w:p w14:paraId="00D5D952" w14:textId="400B7A34" w:rsidR="00493588" w:rsidRPr="00AB083A" w:rsidRDefault="00493588">
      <w:pPr>
        <w:rPr>
          <w:rFonts w:ascii="Times New Roman" w:hAnsi="Times New Roman" w:cs="Times New Roman"/>
        </w:rPr>
      </w:pPr>
    </w:p>
    <w:p w14:paraId="321F87D3" w14:textId="06513BF1" w:rsidR="00EC5488" w:rsidRPr="00AB083A" w:rsidRDefault="00EC5488" w:rsidP="00EC5488">
      <w:pPr>
        <w:rPr>
          <w:rFonts w:ascii="Times New Roman" w:hAnsi="Times New Roman" w:cs="Times New Roman"/>
        </w:rPr>
      </w:pPr>
      <w:r w:rsidRPr="00AB083A">
        <w:rPr>
          <w:rFonts w:ascii="Times New Roman" w:hAnsi="Times New Roman" w:cs="Times New Roman"/>
        </w:rPr>
        <w:t>Figure S</w:t>
      </w:r>
      <w:r w:rsidR="00907895">
        <w:rPr>
          <w:rFonts w:ascii="Times New Roman" w:hAnsi="Times New Roman" w:cs="Times New Roman"/>
        </w:rPr>
        <w:t>4</w:t>
      </w:r>
      <w:r w:rsidRPr="00AB083A">
        <w:rPr>
          <w:rFonts w:ascii="Times New Roman" w:hAnsi="Times New Roman" w:cs="Times New Roman"/>
        </w:rPr>
        <w:t xml:space="preserve">. The IGV screenshot of </w:t>
      </w:r>
      <w:r w:rsidR="00472657" w:rsidRPr="00AB083A">
        <w:rPr>
          <w:rFonts w:ascii="Times New Roman" w:hAnsi="Times New Roman" w:cs="Times New Roman"/>
          <w:i/>
          <w:iCs/>
        </w:rPr>
        <w:t>CKMT2-AS1::PDE4D</w:t>
      </w:r>
      <w:r w:rsidRPr="00AB083A">
        <w:rPr>
          <w:rFonts w:ascii="Times New Roman" w:hAnsi="Times New Roman" w:cs="Times New Roman"/>
          <w:i/>
          <w:iCs/>
        </w:rPr>
        <w:t xml:space="preserve"> </w:t>
      </w:r>
      <w:r w:rsidRPr="00AB083A">
        <w:rPr>
          <w:rFonts w:ascii="Times New Roman" w:hAnsi="Times New Roman" w:cs="Times New Roman"/>
        </w:rPr>
        <w:t xml:space="preserve">fusions in RNA-Seq. </w:t>
      </w:r>
    </w:p>
    <w:p w14:paraId="08FB7761" w14:textId="77777777" w:rsidR="00EC5488" w:rsidRPr="00AB083A" w:rsidRDefault="00EC5488">
      <w:pPr>
        <w:rPr>
          <w:rFonts w:ascii="Times New Roman" w:hAnsi="Times New Roman" w:cs="Times New Roman"/>
        </w:rPr>
      </w:pPr>
    </w:p>
    <w:p w14:paraId="6B3DE5C4" w14:textId="2CB34EE6" w:rsidR="00EC5488" w:rsidRPr="00AB083A" w:rsidRDefault="00EC5488" w:rsidP="00EC5488">
      <w:pPr>
        <w:rPr>
          <w:rFonts w:ascii="Times New Roman" w:hAnsi="Times New Roman" w:cs="Times New Roman"/>
        </w:rPr>
      </w:pPr>
      <w:r w:rsidRPr="00AB083A">
        <w:rPr>
          <w:rFonts w:ascii="Times New Roman" w:hAnsi="Times New Roman" w:cs="Times New Roman"/>
        </w:rPr>
        <w:t>Figure S</w:t>
      </w:r>
      <w:r w:rsidR="00907895">
        <w:rPr>
          <w:rFonts w:ascii="Times New Roman" w:hAnsi="Times New Roman" w:cs="Times New Roman"/>
        </w:rPr>
        <w:t>5</w:t>
      </w:r>
      <w:r w:rsidRPr="00AB083A">
        <w:rPr>
          <w:rFonts w:ascii="Times New Roman" w:hAnsi="Times New Roman" w:cs="Times New Roman"/>
        </w:rPr>
        <w:t xml:space="preserve">. The IGV screenshot of </w:t>
      </w:r>
      <w:r w:rsidR="00472657" w:rsidRPr="00AB083A">
        <w:rPr>
          <w:rFonts w:ascii="Times New Roman" w:hAnsi="Times New Roman" w:cs="Times New Roman"/>
          <w:i/>
          <w:iCs/>
        </w:rPr>
        <w:t>NAV1::PKP1</w:t>
      </w:r>
      <w:r w:rsidRPr="00AB083A">
        <w:rPr>
          <w:rFonts w:ascii="Times New Roman" w:hAnsi="Times New Roman" w:cs="Times New Roman"/>
          <w:i/>
          <w:iCs/>
        </w:rPr>
        <w:t xml:space="preserve"> </w:t>
      </w:r>
      <w:r w:rsidRPr="00AB083A">
        <w:rPr>
          <w:rFonts w:ascii="Times New Roman" w:hAnsi="Times New Roman" w:cs="Times New Roman"/>
        </w:rPr>
        <w:t xml:space="preserve">fusions in RNA-Seq. </w:t>
      </w:r>
    </w:p>
    <w:p w14:paraId="6D97950C" w14:textId="77777777" w:rsidR="00EC5488" w:rsidRPr="00AB083A" w:rsidRDefault="00EC5488">
      <w:pPr>
        <w:rPr>
          <w:rFonts w:ascii="Times New Roman" w:hAnsi="Times New Roman" w:cs="Times New Roman"/>
        </w:rPr>
      </w:pPr>
    </w:p>
    <w:p w14:paraId="74F41415" w14:textId="2BD06974" w:rsidR="00EC5488" w:rsidRPr="00AB083A" w:rsidRDefault="00EC5488" w:rsidP="00EC5488">
      <w:pPr>
        <w:rPr>
          <w:rFonts w:ascii="Times New Roman" w:hAnsi="Times New Roman" w:cs="Times New Roman"/>
        </w:rPr>
      </w:pPr>
      <w:r w:rsidRPr="00AB083A">
        <w:rPr>
          <w:rFonts w:ascii="Times New Roman" w:hAnsi="Times New Roman" w:cs="Times New Roman"/>
        </w:rPr>
        <w:t>Figure S</w:t>
      </w:r>
      <w:r w:rsidR="00907895">
        <w:rPr>
          <w:rFonts w:ascii="Times New Roman" w:hAnsi="Times New Roman" w:cs="Times New Roman"/>
        </w:rPr>
        <w:t>6</w:t>
      </w:r>
      <w:r w:rsidRPr="00AB083A">
        <w:rPr>
          <w:rFonts w:ascii="Times New Roman" w:hAnsi="Times New Roman" w:cs="Times New Roman"/>
        </w:rPr>
        <w:t xml:space="preserve">. The IGV screenshot of </w:t>
      </w:r>
      <w:r w:rsidR="00472657" w:rsidRPr="00AB083A">
        <w:rPr>
          <w:rFonts w:ascii="Times New Roman" w:hAnsi="Times New Roman" w:cs="Times New Roman"/>
          <w:i/>
          <w:iCs/>
        </w:rPr>
        <w:t>EXOC6::NSMCE4A</w:t>
      </w:r>
      <w:r w:rsidRPr="00AB083A">
        <w:rPr>
          <w:rFonts w:ascii="Times New Roman" w:hAnsi="Times New Roman" w:cs="Times New Roman"/>
          <w:i/>
          <w:iCs/>
        </w:rPr>
        <w:t xml:space="preserve"> </w:t>
      </w:r>
      <w:r w:rsidRPr="00AB083A">
        <w:rPr>
          <w:rFonts w:ascii="Times New Roman" w:hAnsi="Times New Roman" w:cs="Times New Roman"/>
        </w:rPr>
        <w:t xml:space="preserve">fusions in RNA-Seq. </w:t>
      </w:r>
    </w:p>
    <w:p w14:paraId="03AF3E42" w14:textId="77777777" w:rsidR="00EC5488" w:rsidRPr="00AB083A" w:rsidRDefault="00EC5488">
      <w:pPr>
        <w:rPr>
          <w:rFonts w:ascii="Times New Roman" w:hAnsi="Times New Roman" w:cs="Times New Roman"/>
        </w:rPr>
      </w:pPr>
    </w:p>
    <w:p w14:paraId="24175CFA" w14:textId="0973F8C3" w:rsidR="00B655D6" w:rsidRPr="00AB083A" w:rsidRDefault="00B655D6" w:rsidP="00B655D6">
      <w:pPr>
        <w:rPr>
          <w:rFonts w:ascii="Times New Roman" w:hAnsi="Times New Roman" w:cs="Times New Roman"/>
        </w:rPr>
      </w:pPr>
      <w:r w:rsidRPr="00AB083A">
        <w:rPr>
          <w:rFonts w:ascii="Times New Roman" w:hAnsi="Times New Roman" w:cs="Times New Roman"/>
        </w:rPr>
        <w:t>Figure S</w:t>
      </w:r>
      <w:r w:rsidR="00907895">
        <w:rPr>
          <w:rFonts w:ascii="Times New Roman" w:hAnsi="Times New Roman" w:cs="Times New Roman"/>
        </w:rPr>
        <w:t>7</w:t>
      </w:r>
      <w:r w:rsidRPr="00AB083A">
        <w:rPr>
          <w:rFonts w:ascii="Times New Roman" w:hAnsi="Times New Roman" w:cs="Times New Roman"/>
        </w:rPr>
        <w:t xml:space="preserve">. The IGV screenshot of </w:t>
      </w:r>
      <w:r w:rsidR="00472657" w:rsidRPr="00AB083A">
        <w:rPr>
          <w:rFonts w:ascii="Times New Roman" w:hAnsi="Times New Roman" w:cs="Times New Roman"/>
          <w:i/>
          <w:iCs/>
        </w:rPr>
        <w:t>RBM38::RAE1</w:t>
      </w:r>
      <w:r w:rsidRPr="00AB083A">
        <w:rPr>
          <w:rFonts w:ascii="Times New Roman" w:hAnsi="Times New Roman" w:cs="Times New Roman"/>
          <w:i/>
          <w:iCs/>
        </w:rPr>
        <w:t xml:space="preserve"> </w:t>
      </w:r>
      <w:r w:rsidRPr="00AB083A">
        <w:rPr>
          <w:rFonts w:ascii="Times New Roman" w:hAnsi="Times New Roman" w:cs="Times New Roman"/>
        </w:rPr>
        <w:t xml:space="preserve">fusions in RNA-Seq. </w:t>
      </w:r>
    </w:p>
    <w:p w14:paraId="21D1837C" w14:textId="77777777" w:rsidR="00890A32" w:rsidRPr="00AB083A" w:rsidRDefault="00890A32" w:rsidP="00B655D6">
      <w:pPr>
        <w:rPr>
          <w:rFonts w:ascii="Times New Roman" w:hAnsi="Times New Roman" w:cs="Times New Roman"/>
        </w:rPr>
      </w:pPr>
    </w:p>
    <w:p w14:paraId="2F56B28C" w14:textId="4356768C" w:rsidR="00B655D6" w:rsidRPr="00AB083A" w:rsidRDefault="00B655D6" w:rsidP="00B655D6">
      <w:pPr>
        <w:rPr>
          <w:rFonts w:ascii="Times New Roman" w:hAnsi="Times New Roman" w:cs="Times New Roman"/>
        </w:rPr>
      </w:pPr>
      <w:r w:rsidRPr="00AB083A">
        <w:rPr>
          <w:rFonts w:ascii="Times New Roman" w:hAnsi="Times New Roman" w:cs="Times New Roman"/>
        </w:rPr>
        <w:t>Figure S</w:t>
      </w:r>
      <w:r w:rsidR="00907895">
        <w:rPr>
          <w:rFonts w:ascii="Times New Roman" w:hAnsi="Times New Roman" w:cs="Times New Roman"/>
        </w:rPr>
        <w:t>8</w:t>
      </w:r>
      <w:r w:rsidRPr="00AB083A">
        <w:rPr>
          <w:rFonts w:ascii="Times New Roman" w:hAnsi="Times New Roman" w:cs="Times New Roman"/>
        </w:rPr>
        <w:t xml:space="preserve">. The IGV screenshot of </w:t>
      </w:r>
      <w:r w:rsidR="00472657" w:rsidRPr="00AB083A">
        <w:rPr>
          <w:rFonts w:ascii="Times New Roman" w:hAnsi="Times New Roman" w:cs="Times New Roman"/>
          <w:i/>
          <w:iCs/>
        </w:rPr>
        <w:t>TOM1L2::TRPC4AP</w:t>
      </w:r>
      <w:r w:rsidRPr="00AB083A">
        <w:rPr>
          <w:rFonts w:ascii="Times New Roman" w:hAnsi="Times New Roman" w:cs="Times New Roman"/>
          <w:i/>
          <w:iCs/>
        </w:rPr>
        <w:t xml:space="preserve"> </w:t>
      </w:r>
      <w:r w:rsidRPr="00AB083A">
        <w:rPr>
          <w:rFonts w:ascii="Times New Roman" w:hAnsi="Times New Roman" w:cs="Times New Roman"/>
        </w:rPr>
        <w:t xml:space="preserve">fusions in RNA-Seq. </w:t>
      </w:r>
    </w:p>
    <w:p w14:paraId="13873C4B" w14:textId="77777777" w:rsidR="00890A32" w:rsidRPr="00AB083A" w:rsidRDefault="00890A32" w:rsidP="00B655D6">
      <w:pPr>
        <w:rPr>
          <w:rFonts w:ascii="Times New Roman" w:hAnsi="Times New Roman" w:cs="Times New Roman"/>
        </w:rPr>
      </w:pPr>
    </w:p>
    <w:p w14:paraId="2C0C6287" w14:textId="3AD60418" w:rsidR="00B655D6" w:rsidRPr="00AB083A" w:rsidRDefault="00B655D6" w:rsidP="00B655D6">
      <w:pPr>
        <w:rPr>
          <w:rFonts w:ascii="Times New Roman" w:hAnsi="Times New Roman" w:cs="Times New Roman"/>
        </w:rPr>
      </w:pPr>
      <w:r w:rsidRPr="00AB083A">
        <w:rPr>
          <w:rFonts w:ascii="Times New Roman" w:hAnsi="Times New Roman" w:cs="Times New Roman"/>
        </w:rPr>
        <w:t>Figure S</w:t>
      </w:r>
      <w:r w:rsidR="00907895">
        <w:rPr>
          <w:rFonts w:ascii="Times New Roman" w:hAnsi="Times New Roman" w:cs="Times New Roman"/>
        </w:rPr>
        <w:t>9</w:t>
      </w:r>
      <w:r w:rsidRPr="00AB083A">
        <w:rPr>
          <w:rFonts w:ascii="Times New Roman" w:hAnsi="Times New Roman" w:cs="Times New Roman"/>
        </w:rPr>
        <w:t xml:space="preserve">. The IGV screenshot of </w:t>
      </w:r>
      <w:r w:rsidR="00472657" w:rsidRPr="00AB083A">
        <w:rPr>
          <w:rFonts w:ascii="Times New Roman" w:hAnsi="Times New Roman" w:cs="Times New Roman"/>
          <w:i/>
          <w:iCs/>
        </w:rPr>
        <w:t>EIF3L::TRIOBP</w:t>
      </w:r>
      <w:r w:rsidRPr="00AB083A">
        <w:rPr>
          <w:rFonts w:ascii="Times New Roman" w:hAnsi="Times New Roman" w:cs="Times New Roman"/>
          <w:i/>
          <w:iCs/>
        </w:rPr>
        <w:t xml:space="preserve"> </w:t>
      </w:r>
      <w:r w:rsidRPr="00AB083A">
        <w:rPr>
          <w:rFonts w:ascii="Times New Roman" w:hAnsi="Times New Roman" w:cs="Times New Roman"/>
        </w:rPr>
        <w:t xml:space="preserve">fusions in RNA-Seq. </w:t>
      </w:r>
    </w:p>
    <w:p w14:paraId="1948CAB3" w14:textId="77777777" w:rsidR="004C6324" w:rsidRPr="00AB083A" w:rsidRDefault="004C6324" w:rsidP="00B655D6">
      <w:pPr>
        <w:rPr>
          <w:rFonts w:ascii="Times New Roman" w:hAnsi="Times New Roman" w:cs="Times New Roman"/>
        </w:rPr>
      </w:pPr>
    </w:p>
    <w:p w14:paraId="48689CB2" w14:textId="77777777" w:rsidR="00EC5488" w:rsidRPr="00AB083A" w:rsidRDefault="00EC5488">
      <w:pPr>
        <w:rPr>
          <w:rFonts w:ascii="Times New Roman" w:hAnsi="Times New Roman" w:cs="Times New Roman"/>
        </w:rPr>
      </w:pPr>
    </w:p>
    <w:sectPr w:rsidR="00EC5488" w:rsidRPr="00AB0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6950E" w14:textId="77777777" w:rsidR="001866CE" w:rsidRDefault="001866CE" w:rsidP="00AA6D9C">
      <w:r>
        <w:separator/>
      </w:r>
    </w:p>
  </w:endnote>
  <w:endnote w:type="continuationSeparator" w:id="0">
    <w:p w14:paraId="7C7E2A16" w14:textId="77777777" w:rsidR="001866CE" w:rsidRDefault="001866CE" w:rsidP="00AA6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CCA6C" w14:textId="77777777" w:rsidR="001866CE" w:rsidRDefault="001866CE" w:rsidP="00AA6D9C">
      <w:r>
        <w:separator/>
      </w:r>
    </w:p>
  </w:footnote>
  <w:footnote w:type="continuationSeparator" w:id="0">
    <w:p w14:paraId="330501C2" w14:textId="77777777" w:rsidR="001866CE" w:rsidRDefault="001866CE" w:rsidP="00AA6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606"/>
    <w:rsid w:val="001866CE"/>
    <w:rsid w:val="00187890"/>
    <w:rsid w:val="00270DF7"/>
    <w:rsid w:val="002D63C0"/>
    <w:rsid w:val="003A07B5"/>
    <w:rsid w:val="00440B1E"/>
    <w:rsid w:val="00472657"/>
    <w:rsid w:val="00493588"/>
    <w:rsid w:val="004C6324"/>
    <w:rsid w:val="004D39F2"/>
    <w:rsid w:val="006367C6"/>
    <w:rsid w:val="0071211C"/>
    <w:rsid w:val="00890A32"/>
    <w:rsid w:val="008D7059"/>
    <w:rsid w:val="00907895"/>
    <w:rsid w:val="00944894"/>
    <w:rsid w:val="00A36FC5"/>
    <w:rsid w:val="00A92D23"/>
    <w:rsid w:val="00AA6D9C"/>
    <w:rsid w:val="00AB083A"/>
    <w:rsid w:val="00B43CE2"/>
    <w:rsid w:val="00B655D6"/>
    <w:rsid w:val="00BB4E29"/>
    <w:rsid w:val="00CA469D"/>
    <w:rsid w:val="00CD2C53"/>
    <w:rsid w:val="00D61EB4"/>
    <w:rsid w:val="00E62A1B"/>
    <w:rsid w:val="00EC5488"/>
    <w:rsid w:val="00F303F1"/>
    <w:rsid w:val="00F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EB2C75"/>
  <w15:chartTrackingRefBased/>
  <w15:docId w15:val="{B9F29D2E-3A67-43B0-BE5C-6A7EFA5F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D9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6D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6D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6D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286353235@qq.com</dc:creator>
  <cp:keywords/>
  <dc:description/>
  <cp:lastModifiedBy>286353235@qq.com</cp:lastModifiedBy>
  <cp:revision>31</cp:revision>
  <dcterms:created xsi:type="dcterms:W3CDTF">2023-08-12T15:03:00Z</dcterms:created>
  <dcterms:modified xsi:type="dcterms:W3CDTF">2023-08-15T02:43:00Z</dcterms:modified>
</cp:coreProperties>
</file>